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D50" w14:textId="77777777" w:rsidR="00A44EAF" w:rsidRDefault="00D829AF" w:rsidP="00A44EAF">
      <w:pPr>
        <w:pStyle w:val="Titolo4"/>
        <w:tabs>
          <w:tab w:val="left" w:pos="5670"/>
        </w:tabs>
        <w:rPr>
          <w:b w:val="0"/>
          <w:sz w:val="22"/>
          <w:szCs w:val="22"/>
        </w:rPr>
      </w:pPr>
      <w:r>
        <w:object w:dxaOrig="1440" w:dyaOrig="1440" w14:anchorId="3D3D3E09">
          <v:shape id="_x0000_s1034" type="#_x0000_t75" style="position:absolute;margin-left:3.2pt;margin-top:.55pt;width:81pt;height:81pt;z-index:251654144" o:allowincell="f" fillcolor="window">
            <v:imagedata r:id="rId5" o:title=""/>
            <w10:wrap type="square"/>
          </v:shape>
          <o:OLEObject Type="Embed" ProgID="PBrush" ShapeID="_x0000_s1034" DrawAspect="Content" ObjectID="_1708451278" r:id="rId6"/>
        </w:object>
      </w:r>
      <w:r w:rsidR="00A44EAF">
        <w:rPr>
          <w:b w:val="0"/>
          <w:sz w:val="22"/>
          <w:szCs w:val="22"/>
        </w:rPr>
        <w:t>FEDERAZIONE TICINESE DELLE SOCIETÀ DI TIRO</w:t>
      </w:r>
    </w:p>
    <w:p w14:paraId="3D3D3D51" w14:textId="77777777" w:rsidR="00A44EAF" w:rsidRDefault="00A44EAF" w:rsidP="00A44EAF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D3D3D52" w14:textId="77777777" w:rsidR="00A44EAF" w:rsidRPr="00827808" w:rsidRDefault="00A44EAF" w:rsidP="00A44EAF">
      <w:pPr>
        <w:tabs>
          <w:tab w:val="left" w:pos="5670"/>
        </w:tabs>
        <w:rPr>
          <w:rFonts w:ascii="Calibri" w:hAnsi="Calibri" w:cs="Calibri"/>
        </w:rPr>
      </w:pPr>
      <w:r w:rsidRPr="00827808">
        <w:rPr>
          <w:rFonts w:ascii="Calibri" w:hAnsi="Calibri" w:cs="Calibri"/>
        </w:rPr>
        <w:t xml:space="preserve">Muna Tavasci, Via Cantonale 108, 6537 </w:t>
      </w:r>
      <w:proofErr w:type="spellStart"/>
      <w:r w:rsidRPr="00827808">
        <w:rPr>
          <w:rFonts w:ascii="Calibri" w:hAnsi="Calibri" w:cs="Calibri"/>
        </w:rPr>
        <w:t>Grono</w:t>
      </w:r>
      <w:proofErr w:type="spellEnd"/>
    </w:p>
    <w:p w14:paraId="3D3D3D53" w14:textId="77777777" w:rsidR="00A44EAF" w:rsidRPr="00827808" w:rsidRDefault="00A44EAF" w:rsidP="00A44EAF">
      <w:pPr>
        <w:tabs>
          <w:tab w:val="left" w:pos="5670"/>
        </w:tabs>
        <w:rPr>
          <w:rFonts w:ascii="Calibri" w:hAnsi="Calibri" w:cs="Calibri"/>
        </w:rPr>
      </w:pPr>
      <w:r w:rsidRPr="00827808">
        <w:rPr>
          <w:rFonts w:ascii="Calibri" w:hAnsi="Calibri" w:cs="Calibri"/>
        </w:rPr>
        <w:t>079 627 39 39</w:t>
      </w:r>
    </w:p>
    <w:p w14:paraId="3D3D3D54" w14:textId="77777777" w:rsidR="00A44EAF" w:rsidRPr="00827808" w:rsidRDefault="00A44EAF" w:rsidP="00A44EAF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>muna@</w:t>
      </w:r>
      <w:r w:rsidRPr="00827808">
        <w:rPr>
          <w:rFonts w:ascii="Calibri" w:hAnsi="Calibri" w:cs="Calibri"/>
        </w:rPr>
        <w:t>tavasci.ch</w:t>
      </w:r>
    </w:p>
    <w:p w14:paraId="3D3D3D55" w14:textId="77777777" w:rsidR="00A44EAF" w:rsidRPr="00827808" w:rsidRDefault="00A44EAF" w:rsidP="00A44EAF">
      <w:pPr>
        <w:rPr>
          <w:rFonts w:ascii="Calibri" w:hAnsi="Calibri" w:cs="Calibri"/>
          <w:sz w:val="16"/>
          <w:szCs w:val="16"/>
        </w:rPr>
      </w:pPr>
    </w:p>
    <w:p w14:paraId="3D3D3D56" w14:textId="77777777" w:rsidR="00A44EAF" w:rsidRDefault="00A44EAF" w:rsidP="00A44EAF">
      <w:pPr>
        <w:rPr>
          <w:rFonts w:ascii="Calibri" w:hAnsi="Calibri" w:cs="Calibri"/>
          <w:sz w:val="16"/>
          <w:szCs w:val="16"/>
        </w:rPr>
      </w:pPr>
    </w:p>
    <w:p w14:paraId="3D3D3D57" w14:textId="77777777" w:rsidR="00A44EAF" w:rsidRPr="00636F9F" w:rsidRDefault="00A44EAF" w:rsidP="00A44EAF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3D3D3D58" w14:textId="77777777" w:rsidR="00A44EAF" w:rsidRPr="00613BE4" w:rsidRDefault="00A44EAF" w:rsidP="00A44EAF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Grono</w:t>
      </w:r>
      <w:proofErr w:type="spellEnd"/>
      <w:r>
        <w:rPr>
          <w:rFonts w:ascii="Calibri" w:hAnsi="Calibri" w:cs="Calibri"/>
          <w:sz w:val="26"/>
          <w:szCs w:val="26"/>
        </w:rPr>
        <w:t xml:space="preserve">, </w:t>
      </w:r>
      <w:r w:rsidR="00C839D7">
        <w:rPr>
          <w:rFonts w:ascii="Calibri" w:hAnsi="Calibri" w:cs="Calibri"/>
          <w:sz w:val="26"/>
          <w:szCs w:val="26"/>
        </w:rPr>
        <w:t>2</w:t>
      </w:r>
      <w:r w:rsidR="009D657B">
        <w:rPr>
          <w:rFonts w:ascii="Calibri" w:hAnsi="Calibri" w:cs="Calibri"/>
          <w:sz w:val="26"/>
          <w:szCs w:val="26"/>
        </w:rPr>
        <w:t>4</w:t>
      </w:r>
      <w:r w:rsidR="002C731E">
        <w:rPr>
          <w:rFonts w:ascii="Calibri" w:hAnsi="Calibri" w:cs="Calibri"/>
          <w:sz w:val="26"/>
          <w:szCs w:val="26"/>
        </w:rPr>
        <w:t xml:space="preserve"> febbraio 2022</w:t>
      </w:r>
    </w:p>
    <w:p w14:paraId="3D3D3D59" w14:textId="77777777" w:rsidR="00A44EAF" w:rsidRPr="00636F9F" w:rsidRDefault="00A44EAF" w:rsidP="00A44EAF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3D3D3D5A" w14:textId="77777777" w:rsidR="00A44EAF" w:rsidRPr="00636F9F" w:rsidRDefault="00A44EAF" w:rsidP="00A44EAF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3D3D3D5B" w14:textId="77777777" w:rsidR="00A44EAF" w:rsidRPr="00613BE4" w:rsidRDefault="00C839D7" w:rsidP="00A44EAF">
      <w:pPr>
        <w:tabs>
          <w:tab w:val="left" w:pos="5103"/>
        </w:tabs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Campionato Ticinese </w:t>
      </w:r>
      <w:r w:rsidR="00A44EAF" w:rsidRPr="00613BE4">
        <w:rPr>
          <w:rFonts w:ascii="Calibri" w:hAnsi="Calibri" w:cs="Calibri"/>
          <w:b/>
          <w:sz w:val="26"/>
          <w:szCs w:val="26"/>
        </w:rPr>
        <w:t xml:space="preserve">Match Olimpionico categoria </w:t>
      </w:r>
      <w:proofErr w:type="spellStart"/>
      <w:r w:rsidR="00A44EAF" w:rsidRPr="00613BE4">
        <w:rPr>
          <w:rFonts w:ascii="Calibri" w:hAnsi="Calibri" w:cs="Calibri"/>
          <w:b/>
          <w:sz w:val="26"/>
          <w:szCs w:val="26"/>
        </w:rPr>
        <w:t>Juniori</w:t>
      </w:r>
      <w:proofErr w:type="spellEnd"/>
      <w:r w:rsidR="00A44EAF" w:rsidRPr="00613BE4">
        <w:rPr>
          <w:rFonts w:ascii="Calibri" w:hAnsi="Calibri" w:cs="Calibri"/>
          <w:b/>
          <w:sz w:val="26"/>
          <w:szCs w:val="26"/>
        </w:rPr>
        <w:t xml:space="preserve"> - Qualifiche centralizzate </w:t>
      </w:r>
    </w:p>
    <w:p w14:paraId="3D3D3D5C" w14:textId="77777777" w:rsidR="00A44EAF" w:rsidRPr="00636F9F" w:rsidRDefault="00A44EAF" w:rsidP="00A44EAF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3D3D3D5D" w14:textId="77777777" w:rsidR="00A44EAF" w:rsidRPr="00613BE4" w:rsidRDefault="00A44EAF" w:rsidP="00A44EAF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613BE4">
        <w:rPr>
          <w:rFonts w:ascii="Calibri" w:hAnsi="Calibri" w:cs="Calibri"/>
          <w:sz w:val="26"/>
          <w:szCs w:val="26"/>
        </w:rPr>
        <w:t>Cari Responsabili,</w:t>
      </w:r>
    </w:p>
    <w:p w14:paraId="3D3D3D5E" w14:textId="77777777" w:rsidR="00A44EAF" w:rsidRPr="00636F9F" w:rsidRDefault="00A44EAF" w:rsidP="00A44EAF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3D3D3D5F" w14:textId="77777777" w:rsidR="002C731E" w:rsidRDefault="002C731E" w:rsidP="00A44EAF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Come l’anno scorso ritorna la qualifica centralizzata per il Campionato Ticinese Match Olimpionico nella categoria </w:t>
      </w:r>
      <w:proofErr w:type="spellStart"/>
      <w:r>
        <w:rPr>
          <w:rFonts w:ascii="Calibri" w:hAnsi="Calibri" w:cs="Calibri"/>
          <w:sz w:val="26"/>
          <w:szCs w:val="26"/>
        </w:rPr>
        <w:t>Juniori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14:paraId="3D3D3D60" w14:textId="77777777" w:rsidR="00A44EAF" w:rsidRDefault="002C731E" w:rsidP="00A44EAF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Qui di seguito le date e i </w:t>
      </w:r>
      <w:r w:rsidR="00A44EAF" w:rsidRPr="00613BE4">
        <w:rPr>
          <w:rFonts w:ascii="Calibri" w:hAnsi="Calibri" w:cs="Calibri"/>
          <w:sz w:val="26"/>
          <w:szCs w:val="26"/>
        </w:rPr>
        <w:t>luoghi delle qualifiche centralizzate decise dalla FTST:</w:t>
      </w:r>
    </w:p>
    <w:p w14:paraId="3D3D3D61" w14:textId="77777777" w:rsidR="002820AE" w:rsidRDefault="002820AE" w:rsidP="00A44EAF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</w:p>
    <w:tbl>
      <w:tblPr>
        <w:tblStyle w:val="Grigliatabella"/>
        <w:tblW w:w="7441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336"/>
        <w:gridCol w:w="2445"/>
      </w:tblGrid>
      <w:tr w:rsidR="002820AE" w:rsidRPr="00DE6B34" w14:paraId="3D3D3D65" w14:textId="77777777" w:rsidTr="002820AE">
        <w:trPr>
          <w:jc w:val="center"/>
        </w:trPr>
        <w:tc>
          <w:tcPr>
            <w:tcW w:w="2660" w:type="dxa"/>
          </w:tcPr>
          <w:p w14:paraId="3D3D3D62" w14:textId="77777777" w:rsidR="002820AE" w:rsidRPr="00DE6B34" w:rsidRDefault="002820AE" w:rsidP="002820AE">
            <w:pPr>
              <w:tabs>
                <w:tab w:val="left" w:pos="5103"/>
              </w:tabs>
              <w:rPr>
                <w:rFonts w:ascii="Calibri" w:hAnsi="Calibri" w:cs="Calibri"/>
                <w:b/>
                <w:sz w:val="26"/>
                <w:szCs w:val="26"/>
              </w:rPr>
            </w:pPr>
            <w:proofErr w:type="spellStart"/>
            <w:r w:rsidRPr="00DE6B34">
              <w:rPr>
                <w:rFonts w:ascii="Calibri" w:hAnsi="Calibri" w:cs="Calibri"/>
                <w:b/>
                <w:sz w:val="26"/>
                <w:szCs w:val="26"/>
              </w:rPr>
              <w:t>Campionati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o</w:t>
            </w:r>
            <w:proofErr w:type="spellEnd"/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DE6B34">
              <w:rPr>
                <w:rFonts w:ascii="Calibri" w:hAnsi="Calibri" w:cs="Calibri"/>
                <w:b/>
                <w:sz w:val="26"/>
                <w:szCs w:val="26"/>
              </w:rPr>
              <w:t>TI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MOJ</w:t>
            </w:r>
          </w:p>
        </w:tc>
        <w:tc>
          <w:tcPr>
            <w:tcW w:w="2336" w:type="dxa"/>
          </w:tcPr>
          <w:p w14:paraId="3D3D3D63" w14:textId="77777777" w:rsidR="002820AE" w:rsidRPr="00DE6B34" w:rsidRDefault="002820AE" w:rsidP="002820AE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Luogo</w:t>
            </w:r>
          </w:p>
        </w:tc>
        <w:tc>
          <w:tcPr>
            <w:tcW w:w="2445" w:type="dxa"/>
          </w:tcPr>
          <w:p w14:paraId="3D3D3D64" w14:textId="77777777" w:rsidR="002820AE" w:rsidRPr="00DE6B34" w:rsidRDefault="002820A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E6B34">
              <w:rPr>
                <w:rFonts w:ascii="Calibri" w:hAnsi="Calibri" w:cs="Calibri"/>
                <w:b/>
                <w:sz w:val="26"/>
                <w:szCs w:val="26"/>
              </w:rPr>
              <w:t>Data</w:t>
            </w:r>
          </w:p>
        </w:tc>
      </w:tr>
      <w:tr w:rsidR="002820AE" w:rsidRPr="00C839D7" w14:paraId="3D3D3D6B" w14:textId="77777777" w:rsidTr="002820AE">
        <w:trPr>
          <w:jc w:val="center"/>
        </w:trPr>
        <w:tc>
          <w:tcPr>
            <w:tcW w:w="2660" w:type="dxa"/>
          </w:tcPr>
          <w:p w14:paraId="3D3D3D66" w14:textId="77777777" w:rsidR="002820AE" w:rsidRPr="00C839D7" w:rsidRDefault="002820AE" w:rsidP="00125645">
            <w:pPr>
              <w:tabs>
                <w:tab w:val="left" w:pos="5103"/>
              </w:tabs>
              <w:rPr>
                <w:rFonts w:ascii="Calibri" w:hAnsi="Calibri" w:cs="Calibri"/>
                <w:b/>
                <w:color w:val="4F6228" w:themeColor="accent3" w:themeShade="80"/>
                <w:sz w:val="26"/>
                <w:szCs w:val="26"/>
              </w:rPr>
            </w:pPr>
            <w:proofErr w:type="gramStart"/>
            <w:r w:rsidRPr="00C839D7">
              <w:rPr>
                <w:rFonts w:ascii="Calibri" w:hAnsi="Calibri" w:cs="Calibri"/>
                <w:b/>
                <w:color w:val="4F6228" w:themeColor="accent3" w:themeShade="80"/>
                <w:sz w:val="26"/>
                <w:szCs w:val="26"/>
              </w:rPr>
              <w:t>1°</w:t>
            </w:r>
            <w:proofErr w:type="gramEnd"/>
            <w:r w:rsidRPr="00C839D7">
              <w:rPr>
                <w:rFonts w:ascii="Calibri" w:hAnsi="Calibri" w:cs="Calibri"/>
                <w:b/>
                <w:color w:val="4F6228" w:themeColor="accent3" w:themeShade="80"/>
                <w:sz w:val="26"/>
                <w:szCs w:val="26"/>
              </w:rPr>
              <w:t xml:space="preserve"> qualifica</w:t>
            </w:r>
          </w:p>
        </w:tc>
        <w:tc>
          <w:tcPr>
            <w:tcW w:w="2336" w:type="dxa"/>
          </w:tcPr>
          <w:p w14:paraId="3D3D3D67" w14:textId="77777777" w:rsidR="002820AE" w:rsidRPr="00C839D7" w:rsidRDefault="002820A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4F6228" w:themeColor="accent3" w:themeShade="8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4F6228" w:themeColor="accent3" w:themeShade="80"/>
                <w:sz w:val="26"/>
                <w:szCs w:val="26"/>
              </w:rPr>
              <w:t>Trofeo Raiffeisen Taverne</w:t>
            </w:r>
          </w:p>
        </w:tc>
        <w:tc>
          <w:tcPr>
            <w:tcW w:w="2445" w:type="dxa"/>
          </w:tcPr>
          <w:p w14:paraId="3D3D3D68" w14:textId="77777777" w:rsidR="00B64F6E" w:rsidRPr="00C839D7" w:rsidRDefault="00B64F6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4F6228" w:themeColor="accent3" w:themeShade="8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4F6228" w:themeColor="accent3" w:themeShade="80"/>
                <w:sz w:val="26"/>
                <w:szCs w:val="26"/>
              </w:rPr>
              <w:t xml:space="preserve">10-12 / 27-28 </w:t>
            </w:r>
          </w:p>
          <w:p w14:paraId="3D3D3D69" w14:textId="77777777" w:rsidR="002820AE" w:rsidRPr="00C839D7" w:rsidRDefault="002820A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4F6228" w:themeColor="accent3" w:themeShade="8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4F6228" w:themeColor="accent3" w:themeShade="80"/>
                <w:sz w:val="26"/>
                <w:szCs w:val="26"/>
              </w:rPr>
              <w:t>aprile 2022</w:t>
            </w:r>
          </w:p>
          <w:p w14:paraId="3D3D3D6A" w14:textId="77777777" w:rsidR="002820AE" w:rsidRPr="00C839D7" w:rsidRDefault="002820A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4F6228" w:themeColor="accent3" w:themeShade="80"/>
                <w:sz w:val="26"/>
                <w:szCs w:val="26"/>
              </w:rPr>
            </w:pPr>
          </w:p>
        </w:tc>
      </w:tr>
      <w:tr w:rsidR="002820AE" w:rsidRPr="00C839D7" w14:paraId="3D3D3D71" w14:textId="77777777" w:rsidTr="002820AE">
        <w:trPr>
          <w:jc w:val="center"/>
        </w:trPr>
        <w:tc>
          <w:tcPr>
            <w:tcW w:w="2660" w:type="dxa"/>
          </w:tcPr>
          <w:p w14:paraId="3D3D3D6C" w14:textId="77777777" w:rsidR="002820AE" w:rsidRPr="00C839D7" w:rsidRDefault="002820AE" w:rsidP="00125645">
            <w:pPr>
              <w:tabs>
                <w:tab w:val="left" w:pos="5103"/>
              </w:tabs>
              <w:rPr>
                <w:rFonts w:ascii="Calibri" w:hAnsi="Calibri" w:cs="Calibri"/>
                <w:b/>
                <w:color w:val="403152" w:themeColor="accent4" w:themeShade="80"/>
                <w:sz w:val="26"/>
                <w:szCs w:val="26"/>
              </w:rPr>
            </w:pPr>
            <w:proofErr w:type="gramStart"/>
            <w:r w:rsidRPr="00C839D7">
              <w:rPr>
                <w:rFonts w:ascii="Calibri" w:hAnsi="Calibri" w:cs="Calibri"/>
                <w:b/>
                <w:color w:val="403152" w:themeColor="accent4" w:themeShade="80"/>
                <w:sz w:val="26"/>
                <w:szCs w:val="26"/>
              </w:rPr>
              <w:t>2°</w:t>
            </w:r>
            <w:proofErr w:type="gramEnd"/>
            <w:r w:rsidRPr="00C839D7">
              <w:rPr>
                <w:rFonts w:ascii="Calibri" w:hAnsi="Calibri" w:cs="Calibri"/>
                <w:b/>
                <w:color w:val="403152" w:themeColor="accent4" w:themeShade="80"/>
                <w:sz w:val="26"/>
                <w:szCs w:val="26"/>
              </w:rPr>
              <w:t xml:space="preserve"> qualifica</w:t>
            </w:r>
          </w:p>
        </w:tc>
        <w:tc>
          <w:tcPr>
            <w:tcW w:w="2336" w:type="dxa"/>
          </w:tcPr>
          <w:p w14:paraId="3D3D3D6D" w14:textId="77777777" w:rsidR="002820AE" w:rsidRPr="00C839D7" w:rsidRDefault="002820A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403152" w:themeColor="accent4" w:themeShade="8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403152" w:themeColor="accent4" w:themeShade="80"/>
                <w:sz w:val="26"/>
                <w:szCs w:val="26"/>
              </w:rPr>
              <w:t xml:space="preserve">Stand Tiro </w:t>
            </w:r>
          </w:p>
          <w:p w14:paraId="3D3D3D6E" w14:textId="77777777" w:rsidR="002820AE" w:rsidRPr="00C839D7" w:rsidRDefault="002820A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403152" w:themeColor="accent4" w:themeShade="8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403152" w:themeColor="accent4" w:themeShade="80"/>
                <w:sz w:val="26"/>
                <w:szCs w:val="26"/>
              </w:rPr>
              <w:t>Bassa Leventina</w:t>
            </w:r>
          </w:p>
          <w:p w14:paraId="3D3D3D6F" w14:textId="77777777" w:rsidR="002820AE" w:rsidRPr="00C839D7" w:rsidRDefault="002820A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403152" w:themeColor="accent4" w:themeShade="8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403152" w:themeColor="accent4" w:themeShade="80"/>
                <w:sz w:val="26"/>
                <w:szCs w:val="26"/>
              </w:rPr>
              <w:t>Bodio</w:t>
            </w:r>
          </w:p>
        </w:tc>
        <w:tc>
          <w:tcPr>
            <w:tcW w:w="2445" w:type="dxa"/>
          </w:tcPr>
          <w:p w14:paraId="3D3D3D70" w14:textId="77777777" w:rsidR="002820AE" w:rsidRPr="00C839D7" w:rsidRDefault="002820A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403152" w:themeColor="accent4" w:themeShade="8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403152" w:themeColor="accent4" w:themeShade="80"/>
                <w:sz w:val="26"/>
                <w:szCs w:val="26"/>
              </w:rPr>
              <w:t>12 giugno 2022</w:t>
            </w:r>
          </w:p>
        </w:tc>
      </w:tr>
      <w:tr w:rsidR="002820AE" w:rsidRPr="00C839D7" w14:paraId="3D3D3D76" w14:textId="77777777" w:rsidTr="002820AE">
        <w:trPr>
          <w:jc w:val="center"/>
        </w:trPr>
        <w:tc>
          <w:tcPr>
            <w:tcW w:w="2660" w:type="dxa"/>
          </w:tcPr>
          <w:p w14:paraId="3D3D3D72" w14:textId="77777777" w:rsidR="002820AE" w:rsidRPr="00C839D7" w:rsidRDefault="002820AE" w:rsidP="00125645">
            <w:pPr>
              <w:tabs>
                <w:tab w:val="left" w:pos="5103"/>
              </w:tabs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</w:pPr>
            <w:proofErr w:type="gramStart"/>
            <w:r w:rsidRPr="00C839D7"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  <w:t>3°</w:t>
            </w:r>
            <w:proofErr w:type="gramEnd"/>
            <w:r w:rsidRPr="00C839D7"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  <w:t xml:space="preserve"> qualifica</w:t>
            </w:r>
          </w:p>
        </w:tc>
        <w:tc>
          <w:tcPr>
            <w:tcW w:w="2336" w:type="dxa"/>
          </w:tcPr>
          <w:p w14:paraId="3D3D3D73" w14:textId="77777777" w:rsidR="002820AE" w:rsidRPr="00C839D7" w:rsidRDefault="002820A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  <w:t>Stand Tiro “</w:t>
            </w:r>
            <w:proofErr w:type="spellStart"/>
            <w:r w:rsidRPr="00C839D7"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  <w:t>Rovagina</w:t>
            </w:r>
            <w:proofErr w:type="spellEnd"/>
            <w:r w:rsidRPr="00C839D7"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  <w:t>”</w:t>
            </w:r>
          </w:p>
          <w:p w14:paraId="3D3D3D74" w14:textId="77777777" w:rsidR="002820AE" w:rsidRPr="00C839D7" w:rsidRDefault="002820A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  <w:t>Morbio Superiore</w:t>
            </w:r>
          </w:p>
        </w:tc>
        <w:tc>
          <w:tcPr>
            <w:tcW w:w="2445" w:type="dxa"/>
          </w:tcPr>
          <w:p w14:paraId="3D3D3D75" w14:textId="77777777" w:rsidR="002820AE" w:rsidRPr="00C839D7" w:rsidRDefault="002820AE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  <w:t xml:space="preserve">28 </w:t>
            </w:r>
            <w:proofErr w:type="gramStart"/>
            <w:r w:rsidRPr="00C839D7">
              <w:rPr>
                <w:rFonts w:ascii="Calibri" w:hAnsi="Calibri" w:cs="Calibri"/>
                <w:b/>
                <w:color w:val="984806" w:themeColor="accent6" w:themeShade="80"/>
                <w:sz w:val="26"/>
                <w:szCs w:val="26"/>
              </w:rPr>
              <w:t>agosto  2022</w:t>
            </w:r>
            <w:proofErr w:type="gramEnd"/>
          </w:p>
        </w:tc>
      </w:tr>
    </w:tbl>
    <w:p w14:paraId="3D3D3D77" w14:textId="77777777" w:rsidR="00A44EAF" w:rsidRPr="00636F9F" w:rsidRDefault="00A44EAF" w:rsidP="00A44EAF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3D3D3D78" w14:textId="77777777" w:rsidR="00A44EAF" w:rsidRPr="00636F9F" w:rsidRDefault="00A44EAF" w:rsidP="00A44EAF">
      <w:pPr>
        <w:pStyle w:val="Rientrocorpodeltesto"/>
        <w:tabs>
          <w:tab w:val="clear" w:pos="709"/>
          <w:tab w:val="clear" w:pos="1134"/>
          <w:tab w:val="left" w:pos="1980"/>
          <w:tab w:val="left" w:pos="2835"/>
        </w:tabs>
        <w:ind w:left="567" w:firstLine="0"/>
        <w:jc w:val="left"/>
        <w:rPr>
          <w:color w:val="FF0000"/>
          <w:sz w:val="16"/>
          <w:szCs w:val="16"/>
        </w:rPr>
      </w:pPr>
    </w:p>
    <w:p w14:paraId="3D3D3D79" w14:textId="77777777" w:rsidR="00A44EAF" w:rsidRPr="00466B91" w:rsidRDefault="00A44EAF" w:rsidP="002820AE">
      <w:pPr>
        <w:pStyle w:val="Rientrocorpodeltesto"/>
        <w:tabs>
          <w:tab w:val="clear" w:pos="709"/>
          <w:tab w:val="clear" w:pos="1134"/>
          <w:tab w:val="left" w:pos="1980"/>
          <w:tab w:val="left" w:pos="2694"/>
        </w:tabs>
        <w:ind w:left="0" w:firstLine="0"/>
        <w:jc w:val="center"/>
        <w:rPr>
          <w:rFonts w:ascii="Calibri" w:hAnsi="Calibri" w:cs="Calibri"/>
          <w:b/>
          <w:color w:val="C00000"/>
          <w:sz w:val="26"/>
          <w:szCs w:val="26"/>
        </w:rPr>
      </w:pPr>
      <w:proofErr w:type="gramStart"/>
      <w:r w:rsidRPr="00466B91">
        <w:rPr>
          <w:rFonts w:ascii="Calibri" w:hAnsi="Calibri" w:cs="Calibri"/>
          <w:b/>
          <w:color w:val="C00000"/>
          <w:sz w:val="26"/>
          <w:szCs w:val="26"/>
        </w:rPr>
        <w:t>Finale:  Iseo</w:t>
      </w:r>
      <w:proofErr w:type="gramEnd"/>
      <w:r w:rsidRPr="00466B91">
        <w:rPr>
          <w:rFonts w:ascii="Calibri" w:hAnsi="Calibri" w:cs="Calibri"/>
          <w:b/>
          <w:color w:val="C00000"/>
          <w:sz w:val="26"/>
          <w:szCs w:val="26"/>
        </w:rPr>
        <w:t xml:space="preserve">, </w:t>
      </w:r>
      <w:r w:rsidR="004A15B4" w:rsidRPr="00466B91">
        <w:rPr>
          <w:rFonts w:ascii="Calibri" w:hAnsi="Calibri" w:cs="Calibri"/>
          <w:b/>
          <w:color w:val="C00000"/>
          <w:sz w:val="26"/>
          <w:szCs w:val="26"/>
        </w:rPr>
        <w:t>25</w:t>
      </w:r>
      <w:r w:rsidRPr="00466B91">
        <w:rPr>
          <w:rFonts w:ascii="Calibri" w:hAnsi="Calibri" w:cs="Calibri"/>
          <w:b/>
          <w:color w:val="C00000"/>
          <w:sz w:val="26"/>
          <w:szCs w:val="26"/>
        </w:rPr>
        <w:t xml:space="preserve"> settembre 202</w:t>
      </w:r>
      <w:r w:rsidR="002C731E" w:rsidRPr="00466B91">
        <w:rPr>
          <w:rFonts w:ascii="Calibri" w:hAnsi="Calibri" w:cs="Calibri"/>
          <w:b/>
          <w:color w:val="C00000"/>
          <w:sz w:val="26"/>
          <w:szCs w:val="26"/>
        </w:rPr>
        <w:t>2</w:t>
      </w:r>
      <w:r w:rsidRPr="00466B91">
        <w:rPr>
          <w:rFonts w:ascii="Calibri" w:hAnsi="Calibri" w:cs="Calibri"/>
          <w:b/>
          <w:color w:val="C00000"/>
          <w:sz w:val="26"/>
          <w:szCs w:val="26"/>
        </w:rPr>
        <w:t xml:space="preserve"> (per tutte le categorie)</w:t>
      </w:r>
    </w:p>
    <w:p w14:paraId="3D3D3D7A" w14:textId="77777777" w:rsidR="00A44EAF" w:rsidRPr="00636F9F" w:rsidRDefault="00A44EAF" w:rsidP="00A44EAF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3D3D3D7B" w14:textId="77777777" w:rsidR="00A44EAF" w:rsidRPr="00613BE4" w:rsidRDefault="00A44EAF" w:rsidP="00A44EAF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613BE4">
        <w:rPr>
          <w:rFonts w:ascii="Calibri" w:hAnsi="Calibri" w:cs="Calibri"/>
          <w:sz w:val="26"/>
          <w:szCs w:val="26"/>
        </w:rPr>
        <w:t>Vi chiedo cortesemente di compilare il formulario allegato per le qualifiche (non è obbligatorio iscriversi in tutte) in modo da poter organizzare le giornate in base agli iscritti. Ad ogni scadenza verrà inviato un promemoria di conferma ai responsabili.</w:t>
      </w:r>
    </w:p>
    <w:p w14:paraId="3D3D3D7C" w14:textId="77777777" w:rsidR="00A44EAF" w:rsidRPr="00613BE4" w:rsidRDefault="00A44EAF" w:rsidP="00A44EAF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613BE4">
        <w:rPr>
          <w:rFonts w:ascii="Calibri" w:hAnsi="Calibri" w:cs="Calibri"/>
          <w:sz w:val="26"/>
          <w:szCs w:val="26"/>
        </w:rPr>
        <w:t xml:space="preserve">Per l’accesso alla finale </w:t>
      </w:r>
      <w:r>
        <w:rPr>
          <w:rFonts w:ascii="Calibri" w:hAnsi="Calibri" w:cs="Calibri"/>
          <w:sz w:val="26"/>
          <w:szCs w:val="26"/>
        </w:rPr>
        <w:t>saranno determinanti i migliori</w:t>
      </w:r>
      <w:r w:rsidRPr="00613BE4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613BE4">
        <w:rPr>
          <w:rFonts w:ascii="Calibri" w:hAnsi="Calibri" w:cs="Calibri"/>
          <w:sz w:val="26"/>
          <w:szCs w:val="26"/>
        </w:rPr>
        <w:t>2</w:t>
      </w:r>
      <w:proofErr w:type="gramEnd"/>
      <w:r w:rsidRPr="00613BE4">
        <w:rPr>
          <w:rFonts w:ascii="Calibri" w:hAnsi="Calibri" w:cs="Calibri"/>
          <w:sz w:val="26"/>
          <w:szCs w:val="26"/>
        </w:rPr>
        <w:t xml:space="preserve"> turni di qualifica.</w:t>
      </w:r>
    </w:p>
    <w:p w14:paraId="3D3D3D7D" w14:textId="77777777" w:rsidR="00A44EAF" w:rsidRDefault="00A44EAF" w:rsidP="00A44EAF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3D3D3D7E" w14:textId="77777777" w:rsidR="00C839D7" w:rsidRPr="00636F9F" w:rsidRDefault="00C839D7" w:rsidP="00A44EAF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3D3D3D7F" w14:textId="77777777" w:rsidR="00A44EAF" w:rsidRPr="00613BE4" w:rsidRDefault="00A44EAF" w:rsidP="00A44EAF">
      <w:pPr>
        <w:tabs>
          <w:tab w:val="left" w:pos="4395"/>
          <w:tab w:val="left" w:pos="6804"/>
        </w:tabs>
        <w:rPr>
          <w:rFonts w:ascii="Calibri" w:hAnsi="Calibri" w:cs="Calibri"/>
          <w:sz w:val="26"/>
          <w:szCs w:val="26"/>
        </w:rPr>
      </w:pPr>
      <w:r w:rsidRPr="00613BE4">
        <w:rPr>
          <w:rFonts w:ascii="Calibri" w:hAnsi="Calibri" w:cs="Calibri"/>
          <w:sz w:val="26"/>
          <w:szCs w:val="26"/>
        </w:rPr>
        <w:t>Grazie per la vostra collaborazione e per ulteriori informazioni resto volentieri a disposizione.</w:t>
      </w:r>
    </w:p>
    <w:p w14:paraId="3D3D3D80" w14:textId="77777777" w:rsidR="00A44EAF" w:rsidRPr="00D723B6" w:rsidRDefault="00A44EAF" w:rsidP="00A44EAF">
      <w:pPr>
        <w:tabs>
          <w:tab w:val="left" w:pos="4395"/>
          <w:tab w:val="left" w:pos="6804"/>
        </w:tabs>
        <w:rPr>
          <w:rFonts w:ascii="Calibri" w:hAnsi="Calibri" w:cs="Calibri"/>
          <w:sz w:val="16"/>
          <w:szCs w:val="16"/>
        </w:rPr>
      </w:pPr>
    </w:p>
    <w:p w14:paraId="3D3D3D81" w14:textId="77777777" w:rsidR="00A44EAF" w:rsidRPr="00613BE4" w:rsidRDefault="00A44EAF" w:rsidP="00A44EAF">
      <w:pPr>
        <w:tabs>
          <w:tab w:val="left" w:pos="4395"/>
          <w:tab w:val="left" w:pos="6804"/>
        </w:tabs>
        <w:rPr>
          <w:rFonts w:ascii="Calibri" w:hAnsi="Calibri" w:cs="Calibri"/>
          <w:sz w:val="26"/>
          <w:szCs w:val="26"/>
        </w:rPr>
      </w:pPr>
      <w:r w:rsidRPr="00613BE4">
        <w:rPr>
          <w:rFonts w:ascii="Calibri" w:hAnsi="Calibri" w:cs="Calibri"/>
          <w:sz w:val="26"/>
          <w:szCs w:val="26"/>
        </w:rPr>
        <w:t>Sportivi saluti.</w:t>
      </w:r>
      <w:r w:rsidRPr="00613BE4">
        <w:rPr>
          <w:rFonts w:ascii="Calibri" w:hAnsi="Calibri" w:cs="Calibri"/>
          <w:sz w:val="26"/>
          <w:szCs w:val="26"/>
        </w:rPr>
        <w:tab/>
      </w:r>
    </w:p>
    <w:p w14:paraId="3D3D3D82" w14:textId="77777777" w:rsidR="00A44EAF" w:rsidRPr="00D723B6" w:rsidRDefault="00A44EAF" w:rsidP="00A44EAF">
      <w:pPr>
        <w:tabs>
          <w:tab w:val="left" w:pos="4395"/>
          <w:tab w:val="left" w:pos="6804"/>
        </w:tabs>
        <w:rPr>
          <w:rFonts w:ascii="Calibri" w:hAnsi="Calibri" w:cs="Calibri"/>
          <w:sz w:val="16"/>
          <w:szCs w:val="16"/>
        </w:rPr>
      </w:pPr>
    </w:p>
    <w:p w14:paraId="3D3D3D83" w14:textId="77777777" w:rsidR="00A44EAF" w:rsidRPr="00613BE4" w:rsidRDefault="00A44EAF" w:rsidP="00A44EAF">
      <w:pPr>
        <w:tabs>
          <w:tab w:val="left" w:pos="4395"/>
          <w:tab w:val="left" w:pos="6804"/>
        </w:tabs>
        <w:rPr>
          <w:rFonts w:ascii="Calibri" w:hAnsi="Calibri" w:cs="Calibri"/>
          <w:sz w:val="26"/>
          <w:szCs w:val="26"/>
        </w:rPr>
      </w:pPr>
      <w:r w:rsidRPr="00613BE4">
        <w:rPr>
          <w:rFonts w:ascii="Calibri" w:hAnsi="Calibri" w:cs="Calibri"/>
          <w:sz w:val="26"/>
          <w:szCs w:val="26"/>
        </w:rPr>
        <w:tab/>
        <w:t>Federazione Ticinese delle Società di Tiro</w:t>
      </w:r>
    </w:p>
    <w:p w14:paraId="3D3D3D84" w14:textId="77777777" w:rsidR="00A44EAF" w:rsidRDefault="00A44EAF" w:rsidP="00A44EAF">
      <w:pPr>
        <w:tabs>
          <w:tab w:val="left" w:pos="4395"/>
          <w:tab w:val="left" w:pos="6804"/>
        </w:tabs>
        <w:rPr>
          <w:rFonts w:ascii="Calibri" w:hAnsi="Calibri" w:cs="Calibri"/>
          <w:sz w:val="16"/>
          <w:szCs w:val="16"/>
        </w:rPr>
      </w:pPr>
    </w:p>
    <w:p w14:paraId="3D3D3D85" w14:textId="77777777" w:rsidR="00A44EAF" w:rsidRDefault="00A44EAF" w:rsidP="00A44EAF">
      <w:pPr>
        <w:tabs>
          <w:tab w:val="left" w:pos="4395"/>
          <w:tab w:val="left" w:pos="6804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Pr="00613BE4">
        <w:rPr>
          <w:rFonts w:ascii="Calibri" w:hAnsi="Calibri" w:cs="Calibri"/>
          <w:sz w:val="26"/>
          <w:szCs w:val="26"/>
        </w:rPr>
        <w:t>Muna Tavasci</w:t>
      </w:r>
    </w:p>
    <w:p w14:paraId="3D3D3D86" w14:textId="77777777" w:rsidR="002820AE" w:rsidRDefault="002820AE" w:rsidP="00A44EAF">
      <w:pPr>
        <w:tabs>
          <w:tab w:val="left" w:pos="4395"/>
          <w:tab w:val="left" w:pos="6804"/>
        </w:tabs>
        <w:rPr>
          <w:rFonts w:ascii="Calibri" w:hAnsi="Calibri" w:cs="Calibri"/>
          <w:sz w:val="26"/>
          <w:szCs w:val="26"/>
        </w:rPr>
      </w:pPr>
    </w:p>
    <w:p w14:paraId="3D3D3D87" w14:textId="77777777" w:rsidR="00A44EAF" w:rsidRDefault="00A44EAF" w:rsidP="00A44EAF">
      <w:pPr>
        <w:tabs>
          <w:tab w:val="left" w:pos="4395"/>
          <w:tab w:val="left" w:pos="6804"/>
        </w:tabs>
        <w:rPr>
          <w:rFonts w:ascii="Calibri" w:hAnsi="Calibri" w:cs="Calibri"/>
          <w:sz w:val="26"/>
          <w:szCs w:val="26"/>
        </w:rPr>
      </w:pPr>
    </w:p>
    <w:p w14:paraId="3D3D3D88" w14:textId="77777777" w:rsidR="00A44EAF" w:rsidRDefault="00D829AF" w:rsidP="00A44EAF">
      <w:pPr>
        <w:pStyle w:val="Titolo4"/>
        <w:tabs>
          <w:tab w:val="left" w:pos="5670"/>
        </w:tabs>
        <w:rPr>
          <w:b w:val="0"/>
          <w:sz w:val="22"/>
          <w:szCs w:val="22"/>
        </w:rPr>
      </w:pPr>
      <w:r>
        <w:lastRenderedPageBreak/>
        <w:object w:dxaOrig="1440" w:dyaOrig="1440" w14:anchorId="3D3D3E0A">
          <v:shape id="_x0000_s1036" type="#_x0000_t75" style="position:absolute;margin-left:3.2pt;margin-top:.55pt;width:81pt;height:81pt;z-index:251660288" o:allowincell="f" fillcolor="window">
            <v:imagedata r:id="rId5" o:title=""/>
            <w10:wrap type="square"/>
          </v:shape>
          <o:OLEObject Type="Embed" ProgID="PBrush" ShapeID="_x0000_s1036" DrawAspect="Content" ObjectID="_1708451279" r:id="rId7"/>
        </w:object>
      </w:r>
      <w:r>
        <w:pict w14:anchorId="3D3D3E0B">
          <v:rect id="_x0000_s1037" style="position:absolute;margin-left:31.2pt;margin-top:27.2pt;width:547.65pt;height:11in;z-index:251661312;mso-position-horizontal-relative:page;mso-position-vertical-relative:page" o:allowincell="f" filled="f" stroked="f" strokecolor="red" strokeweight="2.25pt">
            <w10:wrap anchorx="page" anchory="page"/>
          </v:rect>
        </w:pict>
      </w:r>
      <w:r w:rsidR="00A44EAF">
        <w:rPr>
          <w:b w:val="0"/>
          <w:sz w:val="22"/>
          <w:szCs w:val="22"/>
        </w:rPr>
        <w:t>FEDERAZIONE TICINESE DELLE SOCIETÀ DI TIRO</w:t>
      </w:r>
    </w:p>
    <w:p w14:paraId="3D3D3D89" w14:textId="77777777" w:rsidR="00A44EAF" w:rsidRDefault="00A44EAF" w:rsidP="00A44EAF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D3D3D8A" w14:textId="77777777" w:rsidR="00A44EAF" w:rsidRPr="00827808" w:rsidRDefault="00A44EAF" w:rsidP="00A44EAF">
      <w:pPr>
        <w:tabs>
          <w:tab w:val="left" w:pos="5670"/>
        </w:tabs>
        <w:rPr>
          <w:rFonts w:ascii="Calibri" w:hAnsi="Calibri" w:cs="Calibri"/>
        </w:rPr>
      </w:pPr>
      <w:r w:rsidRPr="00827808">
        <w:rPr>
          <w:rFonts w:ascii="Calibri" w:hAnsi="Calibri" w:cs="Calibri"/>
        </w:rPr>
        <w:t xml:space="preserve">Muna Tavasci, Via Cantonale 108, 6537 </w:t>
      </w:r>
      <w:proofErr w:type="spellStart"/>
      <w:r w:rsidRPr="00827808">
        <w:rPr>
          <w:rFonts w:ascii="Calibri" w:hAnsi="Calibri" w:cs="Calibri"/>
        </w:rPr>
        <w:t>Grono</w:t>
      </w:r>
      <w:proofErr w:type="spellEnd"/>
    </w:p>
    <w:p w14:paraId="3D3D3D8B" w14:textId="77777777" w:rsidR="00A44EAF" w:rsidRPr="00827808" w:rsidRDefault="00A44EAF" w:rsidP="00A44EAF">
      <w:pPr>
        <w:tabs>
          <w:tab w:val="left" w:pos="5670"/>
        </w:tabs>
        <w:rPr>
          <w:rFonts w:ascii="Calibri" w:hAnsi="Calibri" w:cs="Calibri"/>
        </w:rPr>
      </w:pPr>
      <w:r w:rsidRPr="00827808">
        <w:rPr>
          <w:rFonts w:ascii="Calibri" w:hAnsi="Calibri" w:cs="Calibri"/>
        </w:rPr>
        <w:t>079 627 39 39</w:t>
      </w:r>
    </w:p>
    <w:p w14:paraId="3D3D3D8C" w14:textId="77777777" w:rsidR="00A44EAF" w:rsidRPr="00827808" w:rsidRDefault="00A44EAF" w:rsidP="00A44EAF">
      <w:pPr>
        <w:tabs>
          <w:tab w:val="left" w:pos="5670"/>
        </w:tabs>
        <w:rPr>
          <w:rFonts w:ascii="Calibri" w:hAnsi="Calibri" w:cs="Calibri"/>
        </w:rPr>
      </w:pPr>
      <w:r w:rsidRPr="00827808">
        <w:rPr>
          <w:rFonts w:ascii="Calibri" w:hAnsi="Calibri" w:cs="Calibri"/>
        </w:rPr>
        <w:t>muna</w:t>
      </w:r>
      <w:r>
        <w:rPr>
          <w:rFonts w:ascii="Calibri" w:hAnsi="Calibri" w:cs="Calibri"/>
        </w:rPr>
        <w:t>@</w:t>
      </w:r>
      <w:r w:rsidRPr="00827808">
        <w:rPr>
          <w:rFonts w:ascii="Calibri" w:hAnsi="Calibri" w:cs="Calibri"/>
        </w:rPr>
        <w:t>tavasci.ch</w:t>
      </w:r>
    </w:p>
    <w:p w14:paraId="3D3D3D8D" w14:textId="77777777" w:rsidR="00A44EAF" w:rsidRDefault="00A44EAF" w:rsidP="00A44EAF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3D3D3D8E" w14:textId="77777777" w:rsidR="00A44EAF" w:rsidRDefault="00A44EAF" w:rsidP="00A44EAF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3D3D3D8F" w14:textId="77777777" w:rsidR="00A44EAF" w:rsidRDefault="00A44EAF" w:rsidP="00A44EAF">
      <w:pPr>
        <w:tabs>
          <w:tab w:val="left" w:pos="5103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Iscrizione</w:t>
      </w:r>
      <w:r w:rsidRPr="008F3ACE">
        <w:rPr>
          <w:rFonts w:ascii="Calibri" w:hAnsi="Calibri" w:cs="Calibri"/>
          <w:b/>
          <w:sz w:val="40"/>
          <w:szCs w:val="40"/>
        </w:rPr>
        <w:t xml:space="preserve"> qualifiche</w:t>
      </w:r>
      <w:r>
        <w:rPr>
          <w:rFonts w:ascii="Calibri" w:hAnsi="Calibri" w:cs="Calibri"/>
          <w:b/>
          <w:sz w:val="40"/>
          <w:szCs w:val="40"/>
        </w:rPr>
        <w:t xml:space="preserve"> centralizzate</w:t>
      </w:r>
    </w:p>
    <w:p w14:paraId="3D3D3D90" w14:textId="77777777" w:rsidR="00A44EAF" w:rsidRDefault="00A44EAF" w:rsidP="00A44EAF">
      <w:pPr>
        <w:tabs>
          <w:tab w:val="left" w:pos="5103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Campionato Ticinese Match Olimpionico</w:t>
      </w:r>
    </w:p>
    <w:p w14:paraId="3D3D3D91" w14:textId="77777777" w:rsidR="00A44EAF" w:rsidRPr="008F3ACE" w:rsidRDefault="00A44EAF" w:rsidP="00A44EAF">
      <w:pPr>
        <w:tabs>
          <w:tab w:val="left" w:pos="5103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Categoria </w:t>
      </w:r>
      <w:proofErr w:type="spellStart"/>
      <w:r>
        <w:rPr>
          <w:rFonts w:ascii="Calibri" w:hAnsi="Calibri" w:cs="Calibri"/>
          <w:b/>
          <w:sz w:val="40"/>
          <w:szCs w:val="40"/>
        </w:rPr>
        <w:t>Juniori</w:t>
      </w:r>
      <w:proofErr w:type="spellEnd"/>
    </w:p>
    <w:p w14:paraId="3D3D3D92" w14:textId="77777777" w:rsidR="00A44EAF" w:rsidRDefault="00A44EAF" w:rsidP="00A44EAF">
      <w:pPr>
        <w:tabs>
          <w:tab w:val="left" w:pos="5103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(Termine per il ritorno del formulario: </w:t>
      </w:r>
      <w:r w:rsidR="002C731E">
        <w:rPr>
          <w:rFonts w:ascii="Calibri" w:hAnsi="Calibri" w:cs="Calibri"/>
          <w:b/>
          <w:sz w:val="24"/>
          <w:szCs w:val="24"/>
        </w:rPr>
        <w:t>20 marzo 2022</w:t>
      </w:r>
      <w:r>
        <w:rPr>
          <w:rFonts w:ascii="Calibri" w:hAnsi="Calibri" w:cs="Calibri"/>
          <w:sz w:val="24"/>
          <w:szCs w:val="24"/>
        </w:rPr>
        <w:t>)</w:t>
      </w:r>
    </w:p>
    <w:p w14:paraId="3D3D3D93" w14:textId="77777777" w:rsidR="00A44EAF" w:rsidRPr="00732125" w:rsidRDefault="00A44EAF" w:rsidP="00A44EAF">
      <w:pPr>
        <w:tabs>
          <w:tab w:val="left" w:pos="5103"/>
        </w:tabs>
        <w:jc w:val="center"/>
        <w:rPr>
          <w:rFonts w:ascii="Calibri" w:hAnsi="Calibri" w:cs="Calibri"/>
          <w:b/>
          <w:color w:val="5F497A" w:themeColor="accent4" w:themeShade="BF"/>
          <w:sz w:val="32"/>
          <w:szCs w:val="32"/>
        </w:rPr>
      </w:pPr>
    </w:p>
    <w:p w14:paraId="3D3D3D94" w14:textId="77777777" w:rsidR="00A44EAF" w:rsidRPr="00B36B93" w:rsidRDefault="00A44EAF" w:rsidP="00A44EAF">
      <w:pPr>
        <w:tabs>
          <w:tab w:val="left" w:pos="5103"/>
        </w:tabs>
        <w:rPr>
          <w:rFonts w:ascii="Calibri" w:hAnsi="Calibri" w:cs="Calibri"/>
          <w:b/>
          <w:color w:val="4F6228" w:themeColor="accent3" w:themeShade="80"/>
          <w:sz w:val="28"/>
          <w:szCs w:val="28"/>
        </w:rPr>
      </w:pPr>
      <w:proofErr w:type="gramStart"/>
      <w:r w:rsidRPr="00B36B93">
        <w:rPr>
          <w:rFonts w:ascii="Calibri" w:hAnsi="Calibri" w:cs="Calibri"/>
          <w:b/>
          <w:color w:val="4F6228" w:themeColor="accent3" w:themeShade="80"/>
          <w:sz w:val="28"/>
          <w:szCs w:val="28"/>
        </w:rPr>
        <w:t>1°</w:t>
      </w:r>
      <w:proofErr w:type="gramEnd"/>
      <w:r w:rsidRPr="00B36B93">
        <w:rPr>
          <w:rFonts w:ascii="Calibri" w:hAnsi="Calibri" w:cs="Calibri"/>
          <w:b/>
          <w:color w:val="4F6228" w:themeColor="accent3" w:themeShade="80"/>
          <w:sz w:val="28"/>
          <w:szCs w:val="28"/>
        </w:rPr>
        <w:t xml:space="preserve"> qualifica: </w:t>
      </w:r>
      <w:r>
        <w:rPr>
          <w:rFonts w:ascii="Calibri" w:hAnsi="Calibri" w:cs="Calibri"/>
          <w:b/>
          <w:color w:val="4F6228" w:themeColor="accent3" w:themeShade="80"/>
          <w:sz w:val="28"/>
          <w:szCs w:val="28"/>
        </w:rPr>
        <w:t xml:space="preserve">Trofeo “Raiffeisen” </w:t>
      </w:r>
      <w:r w:rsidRPr="00B36B93">
        <w:rPr>
          <w:rFonts w:ascii="Calibri" w:hAnsi="Calibri" w:cs="Calibri"/>
          <w:b/>
          <w:color w:val="4F6228" w:themeColor="accent3" w:themeShade="80"/>
          <w:sz w:val="28"/>
          <w:szCs w:val="28"/>
        </w:rPr>
        <w:t>Taverne</w:t>
      </w:r>
      <w:r>
        <w:rPr>
          <w:rFonts w:ascii="Calibri" w:hAnsi="Calibri" w:cs="Calibri"/>
          <w:b/>
          <w:color w:val="4F6228" w:themeColor="accent3" w:themeShade="80"/>
          <w:sz w:val="28"/>
          <w:szCs w:val="28"/>
        </w:rPr>
        <w:t xml:space="preserve"> –</w:t>
      </w:r>
      <w:r w:rsidR="00B64F6E">
        <w:rPr>
          <w:rFonts w:ascii="Calibri" w:hAnsi="Calibri" w:cs="Calibri"/>
          <w:b/>
          <w:color w:val="4F6228" w:themeColor="accent3" w:themeShade="80"/>
          <w:sz w:val="28"/>
          <w:szCs w:val="28"/>
        </w:rPr>
        <w:t xml:space="preserve"> 10-12 / 27-28</w:t>
      </w:r>
      <w:r w:rsidR="002C731E">
        <w:rPr>
          <w:rFonts w:ascii="Calibri" w:hAnsi="Calibri" w:cs="Calibri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4F6228" w:themeColor="accent3" w:themeShade="80"/>
          <w:sz w:val="28"/>
          <w:szCs w:val="28"/>
        </w:rPr>
        <w:t>aprile 202</w:t>
      </w:r>
      <w:r w:rsidR="002C731E">
        <w:rPr>
          <w:rFonts w:ascii="Calibri" w:hAnsi="Calibri" w:cs="Calibri"/>
          <w:b/>
          <w:color w:val="4F6228" w:themeColor="accent3" w:themeShade="80"/>
          <w:sz w:val="28"/>
          <w:szCs w:val="28"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0"/>
        <w:gridCol w:w="2481"/>
        <w:gridCol w:w="2472"/>
        <w:gridCol w:w="2441"/>
      </w:tblGrid>
      <w:tr w:rsidR="00A44EAF" w:rsidRPr="00636F9F" w14:paraId="3D3D3D99" w14:textId="77777777" w:rsidTr="0067564B">
        <w:tc>
          <w:tcPr>
            <w:tcW w:w="2586" w:type="dxa"/>
          </w:tcPr>
          <w:p w14:paraId="3D3D3D95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Licenza</w:t>
            </w:r>
          </w:p>
        </w:tc>
        <w:tc>
          <w:tcPr>
            <w:tcW w:w="2586" w:type="dxa"/>
          </w:tcPr>
          <w:p w14:paraId="3D3D3D96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Cognome e Nome</w:t>
            </w:r>
          </w:p>
        </w:tc>
        <w:tc>
          <w:tcPr>
            <w:tcW w:w="2586" w:type="dxa"/>
          </w:tcPr>
          <w:p w14:paraId="3D3D3D97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Indirizzo</w:t>
            </w:r>
          </w:p>
        </w:tc>
        <w:tc>
          <w:tcPr>
            <w:tcW w:w="2586" w:type="dxa"/>
          </w:tcPr>
          <w:p w14:paraId="3D3D3D98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Anno</w:t>
            </w:r>
          </w:p>
        </w:tc>
      </w:tr>
      <w:tr w:rsidR="00A44EAF" w:rsidRPr="00636F9F" w14:paraId="3D3D3D9E" w14:textId="77777777" w:rsidTr="0067564B">
        <w:tc>
          <w:tcPr>
            <w:tcW w:w="2586" w:type="dxa"/>
          </w:tcPr>
          <w:p w14:paraId="3D3D3D9A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9B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9C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9D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A3" w14:textId="77777777" w:rsidTr="0067564B">
        <w:tc>
          <w:tcPr>
            <w:tcW w:w="2586" w:type="dxa"/>
          </w:tcPr>
          <w:p w14:paraId="3D3D3D9F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A0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A1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A2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A8" w14:textId="77777777" w:rsidTr="0067564B">
        <w:tc>
          <w:tcPr>
            <w:tcW w:w="2586" w:type="dxa"/>
          </w:tcPr>
          <w:p w14:paraId="3D3D3DA4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A5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A6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A7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AD" w14:textId="77777777" w:rsidTr="0067564B">
        <w:tc>
          <w:tcPr>
            <w:tcW w:w="2586" w:type="dxa"/>
          </w:tcPr>
          <w:p w14:paraId="3D3D3DA9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AA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AB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AC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B2" w14:textId="77777777" w:rsidTr="0067564B">
        <w:tc>
          <w:tcPr>
            <w:tcW w:w="2586" w:type="dxa"/>
          </w:tcPr>
          <w:p w14:paraId="3D3D3DAE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AF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B0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B1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B7" w14:textId="77777777" w:rsidTr="0067564B">
        <w:tc>
          <w:tcPr>
            <w:tcW w:w="2586" w:type="dxa"/>
          </w:tcPr>
          <w:p w14:paraId="3D3D3DB3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B4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B5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B6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3D3D3DB8" w14:textId="77777777" w:rsidR="00A44EAF" w:rsidRDefault="00A44EAF" w:rsidP="00A44EAF">
      <w:pPr>
        <w:tabs>
          <w:tab w:val="left" w:pos="5103"/>
        </w:tabs>
        <w:rPr>
          <w:rFonts w:ascii="Calibri" w:hAnsi="Calibri" w:cs="Calibri"/>
          <w:sz w:val="28"/>
          <w:szCs w:val="28"/>
        </w:rPr>
      </w:pPr>
    </w:p>
    <w:p w14:paraId="3D3D3DB9" w14:textId="77777777" w:rsidR="00A44EAF" w:rsidRPr="00B36B93" w:rsidRDefault="00A44EAF" w:rsidP="00A44EAF">
      <w:pPr>
        <w:tabs>
          <w:tab w:val="left" w:pos="5103"/>
        </w:tabs>
        <w:rPr>
          <w:rFonts w:ascii="Calibri" w:hAnsi="Calibri" w:cs="Calibri"/>
          <w:b/>
          <w:color w:val="403152" w:themeColor="accent4" w:themeShade="80"/>
          <w:sz w:val="28"/>
          <w:szCs w:val="28"/>
        </w:rPr>
      </w:pPr>
      <w:proofErr w:type="gramStart"/>
      <w:r w:rsidRPr="00B36B93">
        <w:rPr>
          <w:rFonts w:ascii="Calibri" w:hAnsi="Calibri" w:cs="Calibri"/>
          <w:b/>
          <w:color w:val="403152" w:themeColor="accent4" w:themeShade="80"/>
          <w:sz w:val="28"/>
          <w:szCs w:val="28"/>
        </w:rPr>
        <w:t>2°</w:t>
      </w:r>
      <w:proofErr w:type="gramEnd"/>
      <w:r w:rsidRPr="00B36B93">
        <w:rPr>
          <w:rFonts w:ascii="Calibri" w:hAnsi="Calibri" w:cs="Calibri"/>
          <w:b/>
          <w:color w:val="403152" w:themeColor="accent4" w:themeShade="80"/>
          <w:sz w:val="28"/>
          <w:szCs w:val="28"/>
        </w:rPr>
        <w:t xml:space="preserve"> q</w:t>
      </w:r>
      <w:r w:rsidR="002C731E">
        <w:rPr>
          <w:rFonts w:ascii="Calibri" w:hAnsi="Calibri" w:cs="Calibri"/>
          <w:b/>
          <w:color w:val="403152" w:themeColor="accent4" w:themeShade="80"/>
          <w:sz w:val="28"/>
          <w:szCs w:val="28"/>
        </w:rPr>
        <w:t xml:space="preserve">ualifica: Bodio – </w:t>
      </w:r>
      <w:r w:rsidR="00694438">
        <w:rPr>
          <w:rFonts w:ascii="Calibri" w:hAnsi="Calibri" w:cs="Calibri"/>
          <w:b/>
          <w:color w:val="403152" w:themeColor="accent4" w:themeShade="80"/>
          <w:sz w:val="28"/>
          <w:szCs w:val="28"/>
        </w:rPr>
        <w:t>12</w:t>
      </w:r>
      <w:r w:rsidR="002C731E">
        <w:rPr>
          <w:rFonts w:ascii="Calibri" w:hAnsi="Calibri" w:cs="Calibri"/>
          <w:b/>
          <w:color w:val="403152" w:themeColor="accent4" w:themeShade="80"/>
          <w:sz w:val="28"/>
          <w:szCs w:val="28"/>
        </w:rPr>
        <w:t xml:space="preserve"> giugno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0"/>
        <w:gridCol w:w="2481"/>
        <w:gridCol w:w="2472"/>
        <w:gridCol w:w="2441"/>
      </w:tblGrid>
      <w:tr w:rsidR="00A44EAF" w:rsidRPr="00636F9F" w14:paraId="3D3D3DBE" w14:textId="77777777" w:rsidTr="0067564B">
        <w:tc>
          <w:tcPr>
            <w:tcW w:w="2586" w:type="dxa"/>
          </w:tcPr>
          <w:p w14:paraId="3D3D3DBA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Licenza</w:t>
            </w:r>
          </w:p>
        </w:tc>
        <w:tc>
          <w:tcPr>
            <w:tcW w:w="2586" w:type="dxa"/>
          </w:tcPr>
          <w:p w14:paraId="3D3D3DBB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Cognome e Nome</w:t>
            </w:r>
          </w:p>
        </w:tc>
        <w:tc>
          <w:tcPr>
            <w:tcW w:w="2586" w:type="dxa"/>
          </w:tcPr>
          <w:p w14:paraId="3D3D3DBC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Indirizzo</w:t>
            </w:r>
          </w:p>
        </w:tc>
        <w:tc>
          <w:tcPr>
            <w:tcW w:w="2586" w:type="dxa"/>
          </w:tcPr>
          <w:p w14:paraId="3D3D3DBD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Anno</w:t>
            </w:r>
          </w:p>
        </w:tc>
      </w:tr>
      <w:tr w:rsidR="00A44EAF" w:rsidRPr="00636F9F" w14:paraId="3D3D3DC3" w14:textId="77777777" w:rsidTr="0067564B">
        <w:tc>
          <w:tcPr>
            <w:tcW w:w="2586" w:type="dxa"/>
          </w:tcPr>
          <w:p w14:paraId="3D3D3DBF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C0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C1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C2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C8" w14:textId="77777777" w:rsidTr="0067564B">
        <w:tc>
          <w:tcPr>
            <w:tcW w:w="2586" w:type="dxa"/>
          </w:tcPr>
          <w:p w14:paraId="3D3D3DC4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C5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C6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C7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CD" w14:textId="77777777" w:rsidTr="0067564B">
        <w:tc>
          <w:tcPr>
            <w:tcW w:w="2586" w:type="dxa"/>
          </w:tcPr>
          <w:p w14:paraId="3D3D3DC9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CA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CB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CC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D2" w14:textId="77777777" w:rsidTr="0067564B">
        <w:tc>
          <w:tcPr>
            <w:tcW w:w="2586" w:type="dxa"/>
          </w:tcPr>
          <w:p w14:paraId="3D3D3DCE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CF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D0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D1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D7" w14:textId="77777777" w:rsidTr="0067564B">
        <w:tc>
          <w:tcPr>
            <w:tcW w:w="2586" w:type="dxa"/>
          </w:tcPr>
          <w:p w14:paraId="3D3D3DD3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D4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D5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D6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DC" w14:textId="77777777" w:rsidTr="0067564B">
        <w:tc>
          <w:tcPr>
            <w:tcW w:w="2586" w:type="dxa"/>
          </w:tcPr>
          <w:p w14:paraId="3D3D3DD8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D9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DA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DB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3D3D3DDD" w14:textId="77777777" w:rsidR="00A44EAF" w:rsidRDefault="00A44EAF" w:rsidP="00A44EAF">
      <w:pPr>
        <w:tabs>
          <w:tab w:val="left" w:pos="5103"/>
        </w:tabs>
        <w:rPr>
          <w:rFonts w:ascii="Calibri" w:hAnsi="Calibri" w:cs="Calibri"/>
          <w:color w:val="215868" w:themeColor="accent5" w:themeShade="80"/>
          <w:sz w:val="28"/>
          <w:szCs w:val="28"/>
        </w:rPr>
      </w:pPr>
    </w:p>
    <w:p w14:paraId="3D3D3DDE" w14:textId="77777777" w:rsidR="00A44EAF" w:rsidRPr="00B36B93" w:rsidRDefault="00A44EAF" w:rsidP="00A44EAF">
      <w:pPr>
        <w:tabs>
          <w:tab w:val="left" w:pos="5103"/>
        </w:tabs>
        <w:rPr>
          <w:rFonts w:ascii="Calibri" w:hAnsi="Calibri" w:cs="Calibri"/>
          <w:b/>
          <w:color w:val="984806" w:themeColor="accent6" w:themeShade="80"/>
          <w:sz w:val="28"/>
          <w:szCs w:val="28"/>
        </w:rPr>
      </w:pPr>
      <w:proofErr w:type="gramStart"/>
      <w:r w:rsidRPr="00B36B93">
        <w:rPr>
          <w:rFonts w:ascii="Calibri" w:hAnsi="Calibri" w:cs="Calibri"/>
          <w:b/>
          <w:color w:val="984806" w:themeColor="accent6" w:themeShade="80"/>
          <w:sz w:val="28"/>
          <w:szCs w:val="28"/>
        </w:rPr>
        <w:t>3°</w:t>
      </w:r>
      <w:proofErr w:type="gramEnd"/>
      <w:r w:rsidRPr="00B36B93">
        <w:rPr>
          <w:rFonts w:ascii="Calibri" w:hAnsi="Calibri" w:cs="Calibri"/>
          <w:b/>
          <w:color w:val="984806" w:themeColor="accent6" w:themeShade="80"/>
          <w:sz w:val="28"/>
          <w:szCs w:val="28"/>
        </w:rPr>
        <w:t xml:space="preserve"> qualifica: “</w:t>
      </w:r>
      <w:proofErr w:type="spellStart"/>
      <w:r w:rsidRPr="00B36B93">
        <w:rPr>
          <w:rFonts w:ascii="Calibri" w:hAnsi="Calibri" w:cs="Calibri"/>
          <w:b/>
          <w:color w:val="984806" w:themeColor="accent6" w:themeShade="80"/>
          <w:sz w:val="28"/>
          <w:szCs w:val="28"/>
        </w:rPr>
        <w:t>Rovagina</w:t>
      </w:r>
      <w:proofErr w:type="spellEnd"/>
      <w:r w:rsidRPr="00B36B93">
        <w:rPr>
          <w:rFonts w:ascii="Calibri" w:hAnsi="Calibri" w:cs="Calibri"/>
          <w:b/>
          <w:color w:val="984806" w:themeColor="accent6" w:themeShade="80"/>
          <w:sz w:val="28"/>
          <w:szCs w:val="28"/>
        </w:rPr>
        <w:t>” – 2</w:t>
      </w:r>
      <w:r w:rsidR="002C731E">
        <w:rPr>
          <w:rFonts w:ascii="Calibri" w:hAnsi="Calibri" w:cs="Calibri"/>
          <w:b/>
          <w:color w:val="984806" w:themeColor="accent6" w:themeShade="80"/>
          <w:sz w:val="28"/>
          <w:szCs w:val="28"/>
        </w:rPr>
        <w:t>8</w:t>
      </w:r>
      <w:r w:rsidRPr="00B36B93">
        <w:rPr>
          <w:rFonts w:ascii="Calibri" w:hAnsi="Calibri" w:cs="Calibri"/>
          <w:b/>
          <w:color w:val="984806" w:themeColor="accent6" w:themeShade="80"/>
          <w:sz w:val="28"/>
          <w:szCs w:val="28"/>
        </w:rPr>
        <w:t xml:space="preserve"> agosto 202</w:t>
      </w:r>
      <w:r w:rsidR="002C731E">
        <w:rPr>
          <w:rFonts w:ascii="Calibri" w:hAnsi="Calibri" w:cs="Calibri"/>
          <w:b/>
          <w:color w:val="984806" w:themeColor="accent6" w:themeShade="80"/>
          <w:sz w:val="28"/>
          <w:szCs w:val="28"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0"/>
        <w:gridCol w:w="2481"/>
        <w:gridCol w:w="2472"/>
        <w:gridCol w:w="2441"/>
      </w:tblGrid>
      <w:tr w:rsidR="00A44EAF" w:rsidRPr="00636F9F" w14:paraId="3D3D3DE3" w14:textId="77777777" w:rsidTr="0067564B">
        <w:tc>
          <w:tcPr>
            <w:tcW w:w="2586" w:type="dxa"/>
          </w:tcPr>
          <w:p w14:paraId="3D3D3DDF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Licenza</w:t>
            </w:r>
          </w:p>
        </w:tc>
        <w:tc>
          <w:tcPr>
            <w:tcW w:w="2586" w:type="dxa"/>
          </w:tcPr>
          <w:p w14:paraId="3D3D3DE0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Cognome e Nome</w:t>
            </w:r>
          </w:p>
        </w:tc>
        <w:tc>
          <w:tcPr>
            <w:tcW w:w="2586" w:type="dxa"/>
          </w:tcPr>
          <w:p w14:paraId="3D3D3DE1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Indirizzo</w:t>
            </w:r>
          </w:p>
        </w:tc>
        <w:tc>
          <w:tcPr>
            <w:tcW w:w="2586" w:type="dxa"/>
          </w:tcPr>
          <w:p w14:paraId="3D3D3DE2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36F9F">
              <w:rPr>
                <w:rFonts w:ascii="Calibri" w:hAnsi="Calibri" w:cs="Calibri"/>
                <w:b/>
                <w:sz w:val="28"/>
                <w:szCs w:val="28"/>
              </w:rPr>
              <w:t>Anno</w:t>
            </w:r>
          </w:p>
        </w:tc>
      </w:tr>
      <w:tr w:rsidR="00A44EAF" w:rsidRPr="00636F9F" w14:paraId="3D3D3DE8" w14:textId="77777777" w:rsidTr="0067564B">
        <w:tc>
          <w:tcPr>
            <w:tcW w:w="2586" w:type="dxa"/>
          </w:tcPr>
          <w:p w14:paraId="3D3D3DE4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E5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E6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E7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ED" w14:textId="77777777" w:rsidTr="0067564B">
        <w:tc>
          <w:tcPr>
            <w:tcW w:w="2586" w:type="dxa"/>
          </w:tcPr>
          <w:p w14:paraId="3D3D3DE9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EA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EB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EC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F2" w14:textId="77777777" w:rsidTr="0067564B">
        <w:tc>
          <w:tcPr>
            <w:tcW w:w="2586" w:type="dxa"/>
          </w:tcPr>
          <w:p w14:paraId="3D3D3DEE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EF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F0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F1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F7" w14:textId="77777777" w:rsidTr="0067564B">
        <w:tc>
          <w:tcPr>
            <w:tcW w:w="2586" w:type="dxa"/>
          </w:tcPr>
          <w:p w14:paraId="3D3D3DF3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F4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F5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F6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DFC" w14:textId="77777777" w:rsidTr="0067564B">
        <w:tc>
          <w:tcPr>
            <w:tcW w:w="2586" w:type="dxa"/>
          </w:tcPr>
          <w:p w14:paraId="3D3D3DF8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F9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FA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FB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4EAF" w:rsidRPr="00636F9F" w14:paraId="3D3D3E01" w14:textId="77777777" w:rsidTr="0067564B">
        <w:tc>
          <w:tcPr>
            <w:tcW w:w="2586" w:type="dxa"/>
          </w:tcPr>
          <w:p w14:paraId="3D3D3DFD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FE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DFF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D3D3E00" w14:textId="77777777" w:rsidR="00A44EAF" w:rsidRPr="00636F9F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3D3D3E02" w14:textId="77777777" w:rsidR="00A44EAF" w:rsidRPr="00892C59" w:rsidRDefault="00A44EAF" w:rsidP="00A44EAF">
      <w:pPr>
        <w:tabs>
          <w:tab w:val="left" w:pos="5103"/>
        </w:tabs>
        <w:rPr>
          <w:rFonts w:ascii="Calibri" w:hAnsi="Calibri" w:cs="Calibri"/>
          <w:color w:val="215868" w:themeColor="accent5" w:themeShade="80"/>
          <w:sz w:val="28"/>
          <w:szCs w:val="28"/>
        </w:rPr>
      </w:pPr>
    </w:p>
    <w:p w14:paraId="3D3D3E03" w14:textId="77777777" w:rsidR="00A44EAF" w:rsidRPr="003342D4" w:rsidRDefault="00A44EAF" w:rsidP="00A44EAF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sectPr w:rsidR="00A44EAF" w:rsidRPr="003342D4" w:rsidSect="007321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numPicBullet w:numPicBulletId="1">
    <w:pict>
      <v:shape id="_x0000_i1027" type="#_x0000_t75" style="width:11.25pt;height:9.75pt" o:bullet="t">
        <v:imagedata r:id="rId2" o:title="BD21300_"/>
      </v:shape>
    </w:pict>
  </w:numPicBullet>
  <w:abstractNum w:abstractNumId="0" w15:restartNumberingAfterBreak="0">
    <w:nsid w:val="01D61C96"/>
    <w:multiLevelType w:val="hybridMultilevel"/>
    <w:tmpl w:val="C8249D00"/>
    <w:lvl w:ilvl="0" w:tplc="F6524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5FD"/>
    <w:multiLevelType w:val="hybridMultilevel"/>
    <w:tmpl w:val="D098EA40"/>
    <w:lvl w:ilvl="0" w:tplc="02B08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3F4"/>
    <w:multiLevelType w:val="hybridMultilevel"/>
    <w:tmpl w:val="5A7A76A2"/>
    <w:lvl w:ilvl="0" w:tplc="F6524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2A3D"/>
    <w:multiLevelType w:val="hybridMultilevel"/>
    <w:tmpl w:val="E1F4E622"/>
    <w:lvl w:ilvl="0" w:tplc="62E080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129A"/>
    <w:multiLevelType w:val="hybridMultilevel"/>
    <w:tmpl w:val="9D88EF8C"/>
    <w:lvl w:ilvl="0" w:tplc="02B084FE">
      <w:start w:val="1"/>
      <w:numFmt w:val="bullet"/>
      <w:lvlText w:val=""/>
      <w:lvlPicBulletId w:val="0"/>
      <w:lvlJc w:val="left"/>
      <w:pPr>
        <w:ind w:left="5115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5" w15:restartNumberingAfterBreak="0">
    <w:nsid w:val="1FEF5CA9"/>
    <w:multiLevelType w:val="hybridMultilevel"/>
    <w:tmpl w:val="220A21EC"/>
    <w:lvl w:ilvl="0" w:tplc="02B08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2AC4"/>
    <w:multiLevelType w:val="hybridMultilevel"/>
    <w:tmpl w:val="94D8BEC4"/>
    <w:lvl w:ilvl="0" w:tplc="08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030E0"/>
    <w:multiLevelType w:val="hybridMultilevel"/>
    <w:tmpl w:val="8DFEC7DC"/>
    <w:lvl w:ilvl="0" w:tplc="08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415070"/>
    <w:multiLevelType w:val="hybridMultilevel"/>
    <w:tmpl w:val="5E0A4380"/>
    <w:lvl w:ilvl="0" w:tplc="02B084FE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1D07949"/>
    <w:multiLevelType w:val="hybridMultilevel"/>
    <w:tmpl w:val="49DE61EC"/>
    <w:lvl w:ilvl="0" w:tplc="02B08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C26CE"/>
    <w:multiLevelType w:val="hybridMultilevel"/>
    <w:tmpl w:val="D9A89AB2"/>
    <w:lvl w:ilvl="0" w:tplc="08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5A40FC"/>
    <w:multiLevelType w:val="hybridMultilevel"/>
    <w:tmpl w:val="9D0E9692"/>
    <w:lvl w:ilvl="0" w:tplc="02B08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2D4"/>
    <w:rsid w:val="00057B7A"/>
    <w:rsid w:val="000609D0"/>
    <w:rsid w:val="00066EA8"/>
    <w:rsid w:val="00161A1F"/>
    <w:rsid w:val="00167230"/>
    <w:rsid w:val="00204981"/>
    <w:rsid w:val="002049AA"/>
    <w:rsid w:val="00264383"/>
    <w:rsid w:val="002735CC"/>
    <w:rsid w:val="00273B13"/>
    <w:rsid w:val="002820AE"/>
    <w:rsid w:val="00282D35"/>
    <w:rsid w:val="00293C41"/>
    <w:rsid w:val="002A10E4"/>
    <w:rsid w:val="002C731E"/>
    <w:rsid w:val="002F6D12"/>
    <w:rsid w:val="003342D4"/>
    <w:rsid w:val="00375CE4"/>
    <w:rsid w:val="003A1E92"/>
    <w:rsid w:val="003C1315"/>
    <w:rsid w:val="00423B73"/>
    <w:rsid w:val="004623F5"/>
    <w:rsid w:val="00466B91"/>
    <w:rsid w:val="00471F46"/>
    <w:rsid w:val="004A15B4"/>
    <w:rsid w:val="00526DC8"/>
    <w:rsid w:val="00551846"/>
    <w:rsid w:val="0056472E"/>
    <w:rsid w:val="005F664A"/>
    <w:rsid w:val="00621472"/>
    <w:rsid w:val="006258F0"/>
    <w:rsid w:val="00660F00"/>
    <w:rsid w:val="0068589D"/>
    <w:rsid w:val="00694438"/>
    <w:rsid w:val="006A77DA"/>
    <w:rsid w:val="006F771B"/>
    <w:rsid w:val="00732125"/>
    <w:rsid w:val="00735DBF"/>
    <w:rsid w:val="00827808"/>
    <w:rsid w:val="00850B08"/>
    <w:rsid w:val="00895C82"/>
    <w:rsid w:val="008F16A4"/>
    <w:rsid w:val="008F3ACE"/>
    <w:rsid w:val="0090007B"/>
    <w:rsid w:val="0090585E"/>
    <w:rsid w:val="00942EBA"/>
    <w:rsid w:val="00985994"/>
    <w:rsid w:val="009A144C"/>
    <w:rsid w:val="009B0CFA"/>
    <w:rsid w:val="009D657B"/>
    <w:rsid w:val="009F73A4"/>
    <w:rsid w:val="00A44EAF"/>
    <w:rsid w:val="00A8735B"/>
    <w:rsid w:val="00A974FE"/>
    <w:rsid w:val="00AB08D3"/>
    <w:rsid w:val="00AB3395"/>
    <w:rsid w:val="00AB3479"/>
    <w:rsid w:val="00AD5676"/>
    <w:rsid w:val="00AF6ED5"/>
    <w:rsid w:val="00B04B08"/>
    <w:rsid w:val="00B1155C"/>
    <w:rsid w:val="00B1184E"/>
    <w:rsid w:val="00B64F6E"/>
    <w:rsid w:val="00B765ED"/>
    <w:rsid w:val="00BB74E5"/>
    <w:rsid w:val="00C223DB"/>
    <w:rsid w:val="00C57EAE"/>
    <w:rsid w:val="00C748E3"/>
    <w:rsid w:val="00C8244F"/>
    <w:rsid w:val="00C839D7"/>
    <w:rsid w:val="00C97611"/>
    <w:rsid w:val="00CC69D2"/>
    <w:rsid w:val="00D1102F"/>
    <w:rsid w:val="00D24945"/>
    <w:rsid w:val="00D5552F"/>
    <w:rsid w:val="00D829AF"/>
    <w:rsid w:val="00DA3C82"/>
    <w:rsid w:val="00DE6B34"/>
    <w:rsid w:val="00DF581E"/>
    <w:rsid w:val="00E40655"/>
    <w:rsid w:val="00E55724"/>
    <w:rsid w:val="00E81894"/>
    <w:rsid w:val="00EA0D57"/>
    <w:rsid w:val="00EB18C3"/>
    <w:rsid w:val="00F0656C"/>
    <w:rsid w:val="00F17AE3"/>
    <w:rsid w:val="00F23795"/>
    <w:rsid w:val="00F625CE"/>
    <w:rsid w:val="00FC0291"/>
    <w:rsid w:val="00FE339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3D3D3CDD"/>
  <w15:docId w15:val="{EA39BF77-CF30-413D-A29B-FD525993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2D4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342D4"/>
    <w:pPr>
      <w:keepNext/>
      <w:spacing w:line="240" w:lineRule="auto"/>
      <w:outlineLvl w:val="3"/>
    </w:pPr>
    <w:rPr>
      <w:rFonts w:ascii="Arial" w:hAnsi="Arial"/>
      <w:b/>
      <w:bCs/>
      <w:sz w:val="18"/>
      <w:szCs w:val="20"/>
      <w:lang w:val="it-IT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3342D4"/>
    <w:rPr>
      <w:rFonts w:ascii="Arial" w:eastAsia="Times New Roman" w:hAnsi="Arial" w:cs="Times New Roman"/>
      <w:b/>
      <w:bCs/>
      <w:sz w:val="18"/>
      <w:szCs w:val="20"/>
      <w:lang w:val="it-IT" w:eastAsia="de-DE"/>
    </w:rPr>
  </w:style>
  <w:style w:type="paragraph" w:styleId="Paragrafoelenco">
    <w:name w:val="List Paragraph"/>
    <w:basedOn w:val="Normale"/>
    <w:uiPriority w:val="34"/>
    <w:qFormat/>
    <w:rsid w:val="003342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1A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44EAF"/>
    <w:pPr>
      <w:tabs>
        <w:tab w:val="left" w:pos="709"/>
        <w:tab w:val="left" w:pos="1134"/>
      </w:tabs>
      <w:spacing w:line="240" w:lineRule="auto"/>
      <w:ind w:left="720" w:hanging="720"/>
      <w:jc w:val="both"/>
      <w:outlineLvl w:val="0"/>
    </w:pPr>
    <w:rPr>
      <w:rFonts w:ascii="Arial" w:hAnsi="Arial" w:cs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44EAF"/>
    <w:rPr>
      <w:rFonts w:ascii="Arial" w:eastAsia="Times New Roman" w:hAnsi="Arial" w:cs="Arial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Flavio Esposito</cp:lastModifiedBy>
  <cp:revision>25</cp:revision>
  <cp:lastPrinted>2022-02-24T19:01:00Z</cp:lastPrinted>
  <dcterms:created xsi:type="dcterms:W3CDTF">2020-01-09T13:06:00Z</dcterms:created>
  <dcterms:modified xsi:type="dcterms:W3CDTF">2022-03-10T20:02:00Z</dcterms:modified>
</cp:coreProperties>
</file>